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pPr w:leftFromText="141" w:rightFromText="141" w:vertAnchor="page" w:horzAnchor="margin" w:tblpXSpec="center" w:tblpY="1691"/>
        <w:tblW w:w="1499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927"/>
        <w:gridCol w:w="1537"/>
        <w:gridCol w:w="879"/>
        <w:gridCol w:w="922"/>
        <w:gridCol w:w="1372"/>
        <w:gridCol w:w="1430"/>
        <w:gridCol w:w="874"/>
        <w:gridCol w:w="1497"/>
        <w:gridCol w:w="4557"/>
      </w:tblGrid>
      <w:tr w:rsidR="008C1E47" w:rsidRPr="005F0315" w:rsidTr="007E0DC7">
        <w:trPr>
          <w:trHeight w:val="677"/>
        </w:trPr>
        <w:tc>
          <w:tcPr>
            <w:tcW w:w="3465" w:type="dxa"/>
            <w:gridSpan w:val="2"/>
            <w:shd w:val="clear" w:color="auto" w:fill="E2EFD9" w:themeFill="accent6" w:themeFillTint="33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315">
              <w:rPr>
                <w:rFonts w:ascii="Times New Roman" w:hAnsi="Times New Roman" w:cs="Times New Roman"/>
                <w:b/>
                <w:sz w:val="24"/>
                <w:szCs w:val="24"/>
              </w:rPr>
              <w:t>ÁREA</w:t>
            </w:r>
          </w:p>
        </w:tc>
        <w:tc>
          <w:tcPr>
            <w:tcW w:w="3175" w:type="dxa"/>
            <w:gridSpan w:val="3"/>
            <w:shd w:val="clear" w:color="auto" w:fill="E2EFD9" w:themeFill="accent6" w:themeFillTint="33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315">
              <w:rPr>
                <w:rFonts w:ascii="Times New Roman" w:hAnsi="Times New Roman" w:cs="Times New Roman"/>
                <w:b/>
                <w:sz w:val="24"/>
                <w:szCs w:val="24"/>
              </w:rPr>
              <w:t>ASIGNATURA</w:t>
            </w:r>
          </w:p>
        </w:tc>
        <w:tc>
          <w:tcPr>
            <w:tcW w:w="2293" w:type="dxa"/>
            <w:gridSpan w:val="2"/>
            <w:shd w:val="clear" w:color="auto" w:fill="E2EFD9" w:themeFill="accent6" w:themeFillTint="33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315">
              <w:rPr>
                <w:rFonts w:ascii="Times New Roman" w:hAnsi="Times New Roman" w:cs="Times New Roman"/>
                <w:b/>
                <w:sz w:val="24"/>
                <w:szCs w:val="24"/>
              </w:rPr>
              <w:t>PERIODO</w:t>
            </w:r>
          </w:p>
        </w:tc>
        <w:tc>
          <w:tcPr>
            <w:tcW w:w="1498" w:type="dxa"/>
            <w:shd w:val="clear" w:color="auto" w:fill="E2EFD9" w:themeFill="accent6" w:themeFillTint="33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315">
              <w:rPr>
                <w:rFonts w:ascii="Times New Roman" w:hAnsi="Times New Roman" w:cs="Times New Roman"/>
                <w:b/>
                <w:sz w:val="24"/>
                <w:szCs w:val="24"/>
              </w:rPr>
              <w:t>GRADO</w:t>
            </w:r>
          </w:p>
        </w:tc>
        <w:tc>
          <w:tcPr>
            <w:tcW w:w="4564" w:type="dxa"/>
            <w:shd w:val="clear" w:color="auto" w:fill="E2EFD9" w:themeFill="accent6" w:themeFillTint="33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315">
              <w:rPr>
                <w:rFonts w:ascii="Times New Roman" w:hAnsi="Times New Roman" w:cs="Times New Roman"/>
                <w:b/>
                <w:sz w:val="24"/>
                <w:szCs w:val="24"/>
              </w:rPr>
              <w:t>DOCENTE</w:t>
            </w:r>
          </w:p>
        </w:tc>
      </w:tr>
      <w:tr w:rsidR="004A1A15" w:rsidRPr="005F0315" w:rsidTr="004A1A15">
        <w:trPr>
          <w:trHeight w:val="506"/>
        </w:trPr>
        <w:tc>
          <w:tcPr>
            <w:tcW w:w="3465" w:type="dxa"/>
            <w:gridSpan w:val="2"/>
            <w:shd w:val="clear" w:color="auto" w:fill="auto"/>
          </w:tcPr>
          <w:p w:rsidR="004A1A15" w:rsidRPr="005F0315" w:rsidRDefault="004A1A15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5" w:type="dxa"/>
            <w:gridSpan w:val="3"/>
            <w:shd w:val="clear" w:color="auto" w:fill="auto"/>
          </w:tcPr>
          <w:p w:rsidR="004A1A15" w:rsidRPr="005F0315" w:rsidRDefault="004A1A15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3" w:type="dxa"/>
            <w:gridSpan w:val="2"/>
            <w:shd w:val="clear" w:color="auto" w:fill="auto"/>
          </w:tcPr>
          <w:p w:rsidR="004A1A15" w:rsidRPr="005F0315" w:rsidRDefault="004A1A15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8" w:type="dxa"/>
            <w:shd w:val="clear" w:color="auto" w:fill="auto"/>
          </w:tcPr>
          <w:p w:rsidR="004A1A15" w:rsidRPr="005F0315" w:rsidRDefault="004A1A15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4" w:type="dxa"/>
            <w:shd w:val="clear" w:color="auto" w:fill="auto"/>
          </w:tcPr>
          <w:p w:rsidR="004A1A15" w:rsidRPr="005F0315" w:rsidRDefault="004A1A15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1E47" w:rsidRPr="005F0315" w:rsidTr="007E0DC7">
        <w:trPr>
          <w:trHeight w:val="467"/>
        </w:trPr>
        <w:tc>
          <w:tcPr>
            <w:tcW w:w="1928" w:type="dxa"/>
            <w:vMerge w:val="restart"/>
            <w:vAlign w:val="center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315">
              <w:rPr>
                <w:rFonts w:ascii="Times New Roman" w:hAnsi="Times New Roman" w:cs="Times New Roman"/>
                <w:b/>
                <w:sz w:val="24"/>
                <w:szCs w:val="24"/>
              </w:rPr>
              <w:t>Reporte</w:t>
            </w:r>
          </w:p>
        </w:tc>
        <w:tc>
          <w:tcPr>
            <w:tcW w:w="1537" w:type="dxa"/>
            <w:vAlign w:val="center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315">
              <w:rPr>
                <w:rFonts w:ascii="Times New Roman" w:hAnsi="Times New Roman" w:cs="Times New Roman"/>
                <w:b/>
                <w:sz w:val="24"/>
                <w:szCs w:val="24"/>
              </w:rPr>
              <w:t>Inicio</w:t>
            </w:r>
          </w:p>
        </w:tc>
        <w:tc>
          <w:tcPr>
            <w:tcW w:w="880" w:type="dxa"/>
            <w:vAlign w:val="center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:rsidR="001D5ECF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2" w:type="dxa"/>
            <w:vMerge w:val="restart"/>
            <w:vAlign w:val="center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315">
              <w:rPr>
                <w:rFonts w:ascii="Times New Roman" w:hAnsi="Times New Roman" w:cs="Times New Roman"/>
                <w:b/>
                <w:sz w:val="24"/>
                <w:szCs w:val="24"/>
              </w:rPr>
              <w:t>Número de horas</w:t>
            </w:r>
          </w:p>
        </w:tc>
        <w:tc>
          <w:tcPr>
            <w:tcW w:w="1417" w:type="dxa"/>
            <w:vMerge w:val="restart"/>
            <w:vAlign w:val="center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315">
              <w:rPr>
                <w:rFonts w:ascii="Times New Roman" w:hAnsi="Times New Roman" w:cs="Times New Roman"/>
                <w:b/>
                <w:sz w:val="24"/>
                <w:szCs w:val="24"/>
              </w:rPr>
              <w:t>Objeto de aprendizaje</w:t>
            </w:r>
          </w:p>
        </w:tc>
        <w:tc>
          <w:tcPr>
            <w:tcW w:w="6938" w:type="dxa"/>
            <w:gridSpan w:val="3"/>
            <w:vMerge w:val="restart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1E47" w:rsidRPr="005F0315" w:rsidTr="007E0DC7">
        <w:trPr>
          <w:trHeight w:val="244"/>
        </w:trPr>
        <w:tc>
          <w:tcPr>
            <w:tcW w:w="1928" w:type="dxa"/>
            <w:vMerge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315">
              <w:rPr>
                <w:rFonts w:ascii="Times New Roman" w:hAnsi="Times New Roman" w:cs="Times New Roman"/>
                <w:b/>
                <w:sz w:val="24"/>
                <w:szCs w:val="24"/>
              </w:rPr>
              <w:t>Culminación</w:t>
            </w:r>
          </w:p>
        </w:tc>
        <w:tc>
          <w:tcPr>
            <w:tcW w:w="880" w:type="dxa"/>
            <w:vAlign w:val="center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2" w:type="dxa"/>
            <w:vMerge/>
            <w:vAlign w:val="center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8" w:type="dxa"/>
            <w:gridSpan w:val="3"/>
            <w:vMerge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5ECF" w:rsidRPr="005F0315" w:rsidTr="008C1E47">
        <w:trPr>
          <w:trHeight w:val="896"/>
        </w:trPr>
        <w:tc>
          <w:tcPr>
            <w:tcW w:w="8057" w:type="dxa"/>
            <w:gridSpan w:val="6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315">
              <w:rPr>
                <w:rFonts w:ascii="Times New Roman" w:hAnsi="Times New Roman" w:cs="Times New Roman"/>
                <w:b/>
                <w:sz w:val="24"/>
                <w:szCs w:val="24"/>
              </w:rPr>
              <w:t>Aprendizaje</w:t>
            </w:r>
          </w:p>
        </w:tc>
        <w:tc>
          <w:tcPr>
            <w:tcW w:w="6938" w:type="dxa"/>
            <w:gridSpan w:val="3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315">
              <w:rPr>
                <w:rFonts w:ascii="Times New Roman" w:hAnsi="Times New Roman" w:cs="Times New Roman"/>
                <w:b/>
                <w:sz w:val="24"/>
                <w:szCs w:val="24"/>
              </w:rPr>
              <w:t>Evidencia</w:t>
            </w:r>
          </w:p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5ECF" w:rsidRPr="005F0315" w:rsidTr="008C1E47">
        <w:trPr>
          <w:trHeight w:val="150"/>
        </w:trPr>
        <w:tc>
          <w:tcPr>
            <w:tcW w:w="14995" w:type="dxa"/>
            <w:gridSpan w:val="9"/>
            <w:shd w:val="clear" w:color="auto" w:fill="E2EFD9" w:themeFill="accent6" w:themeFillTint="33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315">
              <w:rPr>
                <w:rFonts w:ascii="Times New Roman" w:hAnsi="Times New Roman" w:cs="Times New Roman"/>
                <w:b/>
                <w:sz w:val="24"/>
                <w:szCs w:val="24"/>
              </w:rPr>
              <w:t>SECUENCIA DIDÁCTICA</w:t>
            </w:r>
          </w:p>
        </w:tc>
      </w:tr>
      <w:tr w:rsidR="001D5ECF" w:rsidRPr="005F0315" w:rsidTr="004A1A15">
        <w:trPr>
          <w:trHeight w:val="327"/>
        </w:trPr>
        <w:tc>
          <w:tcPr>
            <w:tcW w:w="1928" w:type="dxa"/>
            <w:shd w:val="clear" w:color="auto" w:fill="E2EFD9" w:themeFill="accent6" w:themeFillTint="33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315">
              <w:rPr>
                <w:rFonts w:ascii="Times New Roman" w:hAnsi="Times New Roman" w:cs="Times New Roman"/>
                <w:b/>
                <w:sz w:val="24"/>
                <w:szCs w:val="24"/>
              </w:rPr>
              <w:t>Momento</w:t>
            </w:r>
          </w:p>
        </w:tc>
        <w:tc>
          <w:tcPr>
            <w:tcW w:w="6129" w:type="dxa"/>
            <w:gridSpan w:val="5"/>
            <w:shd w:val="clear" w:color="auto" w:fill="E2EFD9" w:themeFill="accent6" w:themeFillTint="33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315">
              <w:rPr>
                <w:rFonts w:ascii="Times New Roman" w:hAnsi="Times New Roman" w:cs="Times New Roman"/>
                <w:b/>
                <w:sz w:val="24"/>
                <w:szCs w:val="24"/>
              </w:rPr>
              <w:t>Actividad</w:t>
            </w:r>
          </w:p>
        </w:tc>
        <w:tc>
          <w:tcPr>
            <w:tcW w:w="6938" w:type="dxa"/>
            <w:gridSpan w:val="3"/>
            <w:shd w:val="clear" w:color="auto" w:fill="E2EFD9" w:themeFill="accent6" w:themeFillTint="33"/>
          </w:tcPr>
          <w:p w:rsidR="001D5ECF" w:rsidRPr="005F0315" w:rsidRDefault="001D5ECF" w:rsidP="001D5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315">
              <w:rPr>
                <w:rFonts w:ascii="Times New Roman" w:hAnsi="Times New Roman" w:cs="Times New Roman"/>
                <w:b/>
                <w:sz w:val="24"/>
                <w:szCs w:val="24"/>
              </w:rPr>
              <w:t>Seguimiento</w:t>
            </w:r>
          </w:p>
        </w:tc>
      </w:tr>
      <w:tr w:rsidR="007E0DC7" w:rsidRPr="005F0315" w:rsidTr="004A1A15">
        <w:trPr>
          <w:trHeight w:val="896"/>
        </w:trPr>
        <w:tc>
          <w:tcPr>
            <w:tcW w:w="1928" w:type="dxa"/>
            <w:shd w:val="clear" w:color="auto" w:fill="E2EFD9" w:themeFill="accent6" w:themeFillTint="33"/>
            <w:vAlign w:val="center"/>
          </w:tcPr>
          <w:p w:rsidR="001D5ECF" w:rsidRDefault="001D5ECF" w:rsidP="004A1A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Exploración</w:t>
            </w:r>
          </w:p>
          <w:p w:rsidR="001D5ECF" w:rsidRPr="005F0315" w:rsidRDefault="001D5ECF" w:rsidP="004A1A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(Saberes previos )</w:t>
            </w:r>
          </w:p>
        </w:tc>
        <w:tc>
          <w:tcPr>
            <w:tcW w:w="6129" w:type="dxa"/>
            <w:gridSpan w:val="5"/>
          </w:tcPr>
          <w:p w:rsidR="001D5ECF" w:rsidRDefault="001D5ECF" w:rsidP="001D5ECF">
            <w:pPr>
              <w:rPr>
                <w:rFonts w:ascii="Times New Roman" w:hAnsi="Times New Roman" w:cs="Times New Roman"/>
              </w:rPr>
            </w:pPr>
          </w:p>
          <w:p w:rsidR="001D5ECF" w:rsidRDefault="001D5ECF" w:rsidP="001D5ECF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1D5ECF" w:rsidRDefault="001D5ECF" w:rsidP="001D5ECF">
            <w:pPr>
              <w:rPr>
                <w:rFonts w:ascii="Times New Roman" w:hAnsi="Times New Roman" w:cs="Times New Roman"/>
              </w:rPr>
            </w:pPr>
          </w:p>
          <w:p w:rsidR="001D5ECF" w:rsidRDefault="001D5ECF" w:rsidP="001D5ECF">
            <w:pPr>
              <w:rPr>
                <w:rFonts w:ascii="Times New Roman" w:hAnsi="Times New Roman" w:cs="Times New Roman"/>
              </w:rPr>
            </w:pPr>
          </w:p>
          <w:p w:rsidR="001D5ECF" w:rsidRPr="005F0315" w:rsidRDefault="001D5ECF" w:rsidP="001D5E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8" w:type="dxa"/>
            <w:gridSpan w:val="3"/>
          </w:tcPr>
          <w:p w:rsidR="001D5ECF" w:rsidRPr="005F0315" w:rsidRDefault="001D5ECF" w:rsidP="001D5ECF">
            <w:pPr>
              <w:rPr>
                <w:rFonts w:ascii="Times New Roman" w:hAnsi="Times New Roman" w:cs="Times New Roman"/>
              </w:rPr>
            </w:pPr>
          </w:p>
        </w:tc>
      </w:tr>
      <w:tr w:rsidR="007E0DC7" w:rsidRPr="005F0315" w:rsidTr="004A1A15">
        <w:trPr>
          <w:trHeight w:val="839"/>
        </w:trPr>
        <w:tc>
          <w:tcPr>
            <w:tcW w:w="1928" w:type="dxa"/>
            <w:shd w:val="clear" w:color="auto" w:fill="E2EFD9" w:themeFill="accent6" w:themeFillTint="33"/>
            <w:vAlign w:val="center"/>
          </w:tcPr>
          <w:p w:rsidR="001D5ECF" w:rsidRDefault="001D5ECF" w:rsidP="004A1A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Estructuración</w:t>
            </w:r>
          </w:p>
          <w:p w:rsidR="001D5ECF" w:rsidRPr="005F0315" w:rsidRDefault="001D5ECF" w:rsidP="004A1A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(practica)</w:t>
            </w:r>
          </w:p>
        </w:tc>
        <w:tc>
          <w:tcPr>
            <w:tcW w:w="6129" w:type="dxa"/>
            <w:gridSpan w:val="5"/>
          </w:tcPr>
          <w:p w:rsidR="001D5ECF" w:rsidRDefault="001D5ECF" w:rsidP="001D5ECF">
            <w:pPr>
              <w:rPr>
                <w:rFonts w:ascii="Times New Roman" w:hAnsi="Times New Roman" w:cs="Times New Roman"/>
              </w:rPr>
            </w:pPr>
          </w:p>
          <w:p w:rsidR="001D5ECF" w:rsidRDefault="001D5ECF" w:rsidP="001D5ECF">
            <w:pPr>
              <w:rPr>
                <w:rFonts w:ascii="Times New Roman" w:hAnsi="Times New Roman" w:cs="Times New Roman"/>
              </w:rPr>
            </w:pPr>
          </w:p>
          <w:p w:rsidR="001D5ECF" w:rsidRDefault="001D5ECF" w:rsidP="001D5ECF">
            <w:pPr>
              <w:rPr>
                <w:rFonts w:ascii="Times New Roman" w:hAnsi="Times New Roman" w:cs="Times New Roman"/>
              </w:rPr>
            </w:pPr>
          </w:p>
          <w:p w:rsidR="001D5ECF" w:rsidRPr="005F0315" w:rsidRDefault="001D5ECF" w:rsidP="001D5E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8" w:type="dxa"/>
            <w:gridSpan w:val="3"/>
          </w:tcPr>
          <w:p w:rsidR="001D5ECF" w:rsidRPr="005F0315" w:rsidRDefault="001D5ECF" w:rsidP="001D5ECF">
            <w:pPr>
              <w:rPr>
                <w:rFonts w:ascii="Times New Roman" w:hAnsi="Times New Roman" w:cs="Times New Roman"/>
              </w:rPr>
            </w:pPr>
          </w:p>
        </w:tc>
      </w:tr>
      <w:tr w:rsidR="007E0DC7" w:rsidRPr="005F0315" w:rsidTr="004A1A15">
        <w:trPr>
          <w:trHeight w:val="839"/>
        </w:trPr>
        <w:tc>
          <w:tcPr>
            <w:tcW w:w="1928" w:type="dxa"/>
            <w:shd w:val="clear" w:color="auto" w:fill="E2EFD9" w:themeFill="accent6" w:themeFillTint="33"/>
            <w:vAlign w:val="center"/>
          </w:tcPr>
          <w:p w:rsidR="001D5ECF" w:rsidRDefault="001D5ECF" w:rsidP="004A1A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Transferencia</w:t>
            </w:r>
          </w:p>
          <w:p w:rsidR="001D5ECF" w:rsidRDefault="001D5ECF" w:rsidP="004A1A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(valoración)</w:t>
            </w:r>
          </w:p>
        </w:tc>
        <w:tc>
          <w:tcPr>
            <w:tcW w:w="6129" w:type="dxa"/>
            <w:gridSpan w:val="5"/>
          </w:tcPr>
          <w:p w:rsidR="001D5ECF" w:rsidRDefault="001D5ECF" w:rsidP="001D5ECF">
            <w:pPr>
              <w:rPr>
                <w:rFonts w:ascii="Times New Roman" w:hAnsi="Times New Roman" w:cs="Times New Roman"/>
              </w:rPr>
            </w:pPr>
          </w:p>
          <w:p w:rsidR="001D5ECF" w:rsidRDefault="001D5ECF" w:rsidP="001D5ECF">
            <w:pPr>
              <w:rPr>
                <w:rFonts w:ascii="Times New Roman" w:hAnsi="Times New Roman" w:cs="Times New Roman"/>
              </w:rPr>
            </w:pPr>
          </w:p>
          <w:p w:rsidR="001D5ECF" w:rsidRDefault="001D5ECF" w:rsidP="001D5ECF">
            <w:pPr>
              <w:rPr>
                <w:rFonts w:ascii="Times New Roman" w:hAnsi="Times New Roman" w:cs="Times New Roman"/>
              </w:rPr>
            </w:pPr>
          </w:p>
          <w:p w:rsidR="001D5ECF" w:rsidRPr="005F0315" w:rsidRDefault="001D5ECF" w:rsidP="001D5E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8" w:type="dxa"/>
            <w:gridSpan w:val="3"/>
          </w:tcPr>
          <w:p w:rsidR="001D5ECF" w:rsidRPr="005F0315" w:rsidRDefault="001D5ECF" w:rsidP="001D5ECF">
            <w:pPr>
              <w:rPr>
                <w:rFonts w:ascii="Times New Roman" w:hAnsi="Times New Roman" w:cs="Times New Roman"/>
              </w:rPr>
            </w:pPr>
          </w:p>
        </w:tc>
      </w:tr>
      <w:tr w:rsidR="007E0DC7" w:rsidRPr="005F0315" w:rsidTr="004A1A15">
        <w:trPr>
          <w:trHeight w:val="313"/>
        </w:trPr>
        <w:tc>
          <w:tcPr>
            <w:tcW w:w="1928" w:type="dxa"/>
            <w:shd w:val="clear" w:color="auto" w:fill="E2EFD9" w:themeFill="accent6" w:themeFillTint="33"/>
            <w:vAlign w:val="center"/>
          </w:tcPr>
          <w:p w:rsidR="001D5ECF" w:rsidRDefault="001D5ECF" w:rsidP="004A1A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Evaluación</w:t>
            </w:r>
          </w:p>
        </w:tc>
        <w:tc>
          <w:tcPr>
            <w:tcW w:w="6129" w:type="dxa"/>
            <w:gridSpan w:val="5"/>
          </w:tcPr>
          <w:p w:rsidR="001D5ECF" w:rsidRDefault="001D5ECF" w:rsidP="001D5ECF">
            <w:pPr>
              <w:rPr>
                <w:rFonts w:ascii="Times New Roman" w:hAnsi="Times New Roman" w:cs="Times New Roman"/>
              </w:rPr>
            </w:pPr>
          </w:p>
          <w:p w:rsidR="004A1A15" w:rsidRDefault="004A1A15" w:rsidP="001D5ECF">
            <w:pPr>
              <w:rPr>
                <w:rFonts w:ascii="Times New Roman" w:hAnsi="Times New Roman" w:cs="Times New Roman"/>
              </w:rPr>
            </w:pPr>
          </w:p>
          <w:p w:rsidR="004A1A15" w:rsidRDefault="004A1A15" w:rsidP="001D5ECF">
            <w:pPr>
              <w:rPr>
                <w:rFonts w:ascii="Times New Roman" w:hAnsi="Times New Roman" w:cs="Times New Roman"/>
              </w:rPr>
            </w:pPr>
          </w:p>
          <w:p w:rsidR="004A1A15" w:rsidRDefault="004A1A15" w:rsidP="001D5ECF">
            <w:pPr>
              <w:rPr>
                <w:rFonts w:ascii="Times New Roman" w:hAnsi="Times New Roman" w:cs="Times New Roman"/>
              </w:rPr>
            </w:pPr>
          </w:p>
          <w:p w:rsidR="001D5ECF" w:rsidRPr="005F0315" w:rsidRDefault="001D5ECF" w:rsidP="001D5E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8" w:type="dxa"/>
            <w:gridSpan w:val="3"/>
          </w:tcPr>
          <w:p w:rsidR="001D5ECF" w:rsidRPr="005F0315" w:rsidRDefault="001D5ECF" w:rsidP="001D5ECF">
            <w:pPr>
              <w:rPr>
                <w:rFonts w:ascii="Times New Roman" w:hAnsi="Times New Roman" w:cs="Times New Roman"/>
              </w:rPr>
            </w:pPr>
          </w:p>
        </w:tc>
      </w:tr>
    </w:tbl>
    <w:p w:rsidR="00170F95" w:rsidRDefault="00170F95"/>
    <w:sectPr w:rsidR="00170F95" w:rsidSect="004A1A15">
      <w:headerReference w:type="default" r:id="rId6"/>
      <w:pgSz w:w="15840" w:h="12240" w:orient="landscape" w:code="1"/>
      <w:pgMar w:top="567" w:right="567" w:bottom="567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CE3" w:rsidRDefault="00D75CE3" w:rsidP="00DE0559">
      <w:pPr>
        <w:spacing w:after="0" w:line="240" w:lineRule="auto"/>
      </w:pPr>
      <w:r>
        <w:separator/>
      </w:r>
    </w:p>
  </w:endnote>
  <w:endnote w:type="continuationSeparator" w:id="0">
    <w:p w:rsidR="00D75CE3" w:rsidRDefault="00D75CE3" w:rsidP="00DE0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CE3" w:rsidRDefault="00D75CE3" w:rsidP="00DE0559">
      <w:pPr>
        <w:spacing w:after="0" w:line="240" w:lineRule="auto"/>
      </w:pPr>
      <w:r>
        <w:separator/>
      </w:r>
    </w:p>
  </w:footnote>
  <w:footnote w:type="continuationSeparator" w:id="0">
    <w:p w:rsidR="00D75CE3" w:rsidRDefault="00D75CE3" w:rsidP="00DE0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559" w:rsidRPr="00DE0559" w:rsidRDefault="00DE0559" w:rsidP="00DE0559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es-ES" w:eastAsia="es-CO"/>
      </w:rPr>
    </w:pPr>
    <w:r w:rsidRPr="00DE0559">
      <w:rPr>
        <w:rFonts w:ascii="Times New Roman" w:eastAsia="Times New Roman" w:hAnsi="Times New Roman" w:cs="Times New Roman"/>
        <w:noProof/>
        <w:sz w:val="20"/>
        <w:szCs w:val="24"/>
        <w:lang w:eastAsia="es-CO"/>
      </w:rPr>
      <w:drawing>
        <wp:anchor distT="0" distB="0" distL="114300" distR="114300" simplePos="0" relativeHeight="251659264" behindDoc="0" locked="0" layoutInCell="1" allowOverlap="1" wp14:anchorId="605161A5" wp14:editId="6E334C95">
          <wp:simplePos x="0" y="0"/>
          <wp:positionH relativeFrom="column">
            <wp:posOffset>-484800</wp:posOffset>
          </wp:positionH>
          <wp:positionV relativeFrom="paragraph">
            <wp:posOffset>60974</wp:posOffset>
          </wp:positionV>
          <wp:extent cx="677232" cy="754912"/>
          <wp:effectExtent l="0" t="0" r="8890" b="7620"/>
          <wp:wrapNone/>
          <wp:docPr id="10" name="Imagen 10" descr="escudo samar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scudo samari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232" cy="7549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E0559">
      <w:rPr>
        <w:rFonts w:ascii="Times New Roman" w:eastAsia="Times New Roman" w:hAnsi="Times New Roman" w:cs="Times New Roman"/>
        <w:b/>
        <w:szCs w:val="24"/>
        <w:lang w:val="es-ES" w:eastAsia="es-ES"/>
      </w:rPr>
      <w:t>INSTITUCIÓN EDUCATIVA SAMARIA</w:t>
    </w:r>
  </w:p>
  <w:p w:rsidR="00DE0559" w:rsidRPr="00DE0559" w:rsidRDefault="00DE0559" w:rsidP="00DE0559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4"/>
        <w:lang w:val="es-MX" w:eastAsia="es-ES"/>
      </w:rPr>
    </w:pPr>
    <w:r w:rsidRPr="00DE0559">
      <w:rPr>
        <w:rFonts w:ascii="Times New Roman" w:eastAsia="Times New Roman" w:hAnsi="Times New Roman" w:cs="Times New Roman"/>
        <w:sz w:val="20"/>
        <w:szCs w:val="24"/>
        <w:lang w:val="es-MX" w:eastAsia="es-ES"/>
      </w:rPr>
      <w:t>Resolución de aprobación No. 2854 del 23 de mayo de 2019</w:t>
    </w:r>
  </w:p>
  <w:p w:rsidR="00DE0559" w:rsidRPr="00DE0559" w:rsidRDefault="00DE0559" w:rsidP="00DE0559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4"/>
        <w:lang w:val="es-MX" w:eastAsia="es-ES"/>
      </w:rPr>
    </w:pPr>
    <w:r w:rsidRPr="00DE0559">
      <w:rPr>
        <w:rFonts w:ascii="Times New Roman" w:eastAsia="Times New Roman" w:hAnsi="Times New Roman" w:cs="Times New Roman"/>
        <w:sz w:val="20"/>
        <w:szCs w:val="24"/>
        <w:lang w:val="es-ES" w:eastAsia="es-ES"/>
      </w:rPr>
      <w:t xml:space="preserve">Registro DANE No. </w:t>
    </w:r>
    <w:r w:rsidRPr="00DE0559">
      <w:rPr>
        <w:rFonts w:ascii="Times New Roman" w:eastAsia="Times New Roman" w:hAnsi="Times New Roman" w:cs="Times New Roman"/>
        <w:sz w:val="20"/>
        <w:szCs w:val="24"/>
        <w:lang w:val="es-MX" w:eastAsia="es-ES"/>
      </w:rPr>
      <w:t xml:space="preserve">273504002183 </w:t>
    </w:r>
    <w:r w:rsidRPr="00DE0559">
      <w:rPr>
        <w:rFonts w:ascii="Times New Roman" w:eastAsia="Times New Roman" w:hAnsi="Times New Roman" w:cs="Times New Roman"/>
        <w:sz w:val="20"/>
        <w:szCs w:val="24"/>
        <w:lang w:val="es-ES" w:eastAsia="es-ES"/>
      </w:rPr>
      <w:t>Código</w:t>
    </w:r>
    <w:r w:rsidRPr="00DE0559">
      <w:rPr>
        <w:rFonts w:ascii="Times New Roman" w:eastAsia="Times New Roman" w:hAnsi="Times New Roman" w:cs="Times New Roman"/>
        <w:sz w:val="20"/>
        <w:szCs w:val="24"/>
        <w:lang w:val="es-MX" w:eastAsia="es-ES"/>
      </w:rPr>
      <w:t xml:space="preserve"> ICFES: 112458  </w:t>
    </w:r>
  </w:p>
  <w:p w:rsidR="00DE0559" w:rsidRPr="00DE0559" w:rsidRDefault="00DE0559" w:rsidP="00DE0559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4"/>
        <w:lang w:val="es-MX" w:eastAsia="es-ES"/>
      </w:rPr>
    </w:pPr>
    <w:r w:rsidRPr="00DE0559">
      <w:rPr>
        <w:rFonts w:ascii="Times New Roman" w:eastAsia="Times New Roman" w:hAnsi="Times New Roman" w:cs="Times New Roman"/>
        <w:sz w:val="20"/>
        <w:szCs w:val="24"/>
        <w:lang w:val="es-MX" w:eastAsia="es-ES"/>
      </w:rPr>
      <w:t>NIT: 900.006.187-0</w:t>
    </w:r>
  </w:p>
  <w:p w:rsidR="00DE0559" w:rsidRDefault="00DE055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559"/>
    <w:rsid w:val="00170F95"/>
    <w:rsid w:val="001D5ECF"/>
    <w:rsid w:val="004A1A15"/>
    <w:rsid w:val="005F0315"/>
    <w:rsid w:val="007E0DC7"/>
    <w:rsid w:val="00811BCD"/>
    <w:rsid w:val="008C1E47"/>
    <w:rsid w:val="00BA7854"/>
    <w:rsid w:val="00C35D0D"/>
    <w:rsid w:val="00D75CE3"/>
    <w:rsid w:val="00DE0559"/>
    <w:rsid w:val="00E4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ED4CB4"/>
  <w15:chartTrackingRefBased/>
  <w15:docId w15:val="{9F9E98D8-EDA4-4C03-8A6D-7853D7496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E05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0559"/>
  </w:style>
  <w:style w:type="paragraph" w:styleId="Piedepgina">
    <w:name w:val="footer"/>
    <w:basedOn w:val="Normal"/>
    <w:link w:val="PiedepginaCar"/>
    <w:uiPriority w:val="99"/>
    <w:unhideWhenUsed/>
    <w:rsid w:val="00DE05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0559"/>
  </w:style>
  <w:style w:type="table" w:styleId="Tablaconcuadrcula">
    <w:name w:val="Table Grid"/>
    <w:basedOn w:val="Tablanormal"/>
    <w:uiPriority w:val="39"/>
    <w:rsid w:val="00DE05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50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MAUREN ANDRES GUAYARA RAMIREZ</cp:lastModifiedBy>
  <cp:revision>12</cp:revision>
  <dcterms:created xsi:type="dcterms:W3CDTF">2024-11-21T17:13:00Z</dcterms:created>
  <dcterms:modified xsi:type="dcterms:W3CDTF">2025-01-14T19:49:00Z</dcterms:modified>
</cp:coreProperties>
</file>